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December 28, 2022,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7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7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28, 2022</w:t>
            </w:r>
          </w:p>
        </w:tc>
        <w:tc>
          <w:tcPr>
            <w:tcW w:w="47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2,997,591</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$75,000,000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93"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4, 2023</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2023-01-04T15:14:34Z</dcterms:created>
  <dcterms:modified xsi:type="dcterms:W3CDTF">2023-01-04T15:14:34Z</dcterms:modified>
</cp:coreProperties>
</file>